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6C22C1">
      <w:pPr>
        <w:shd w:val="clear" w:color="auto" w:fill="FFFFFF"/>
        <w:spacing w:line="276" w:lineRule="auto"/>
        <w:ind w:right="141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Formularz zgłoszeniowy </w:t>
      </w:r>
    </w:p>
    <w:p w:rsidR="00000000" w:rsidRDefault="006C22C1">
      <w:pPr>
        <w:pStyle w:val="Tekstpodstawowy"/>
        <w:shd w:val="clear" w:color="auto" w:fill="FFFFFF"/>
        <w:spacing w:before="280" w:after="280" w:line="276" w:lineRule="auto"/>
        <w:ind w:right="14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Niezbędnik dbania o siebie dla aktywistów i aktywistek - podejście racjonalne - warsztaty zapobiegające wypaleniu aktywistycznemu / zawodowemu</w:t>
      </w:r>
    </w:p>
    <w:p w:rsidR="00000000" w:rsidRDefault="006C22C1">
      <w:pPr>
        <w:shd w:val="clear" w:color="auto" w:fill="FFFFFF"/>
        <w:spacing w:before="280" w:after="280" w:line="276" w:lineRule="auto"/>
        <w:ind w:right="14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11-12 maja 2019 (sobota-niedziela), godziny 10.00-17.00 (sobota) i 10.00-15.00 (niedziela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w Gdańsku</w:t>
      </w:r>
    </w:p>
    <w:p w:rsidR="00000000" w:rsidRDefault="006C22C1">
      <w:pPr>
        <w:shd w:val="clear" w:color="auto" w:fill="FFFFFF"/>
        <w:spacing w:line="276" w:lineRule="auto"/>
        <w:ind w:right="14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Prosimy o odesłanie formularza 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DC2300"/>
        </w:rPr>
        <w:t xml:space="preserve">do </w:t>
      </w:r>
      <w:r>
        <w:rPr>
          <w:rFonts w:ascii="Arial" w:eastAsia="Arial" w:hAnsi="Arial" w:cs="Arial"/>
          <w:b/>
          <w:color w:val="DC2300"/>
          <w:u w:val="single"/>
        </w:rPr>
        <w:t>25.04.2019 r.</w:t>
      </w:r>
    </w:p>
    <w:p w:rsidR="00000000" w:rsidRDefault="006C22C1">
      <w:pPr>
        <w:shd w:val="clear" w:color="auto" w:fill="FFFFFF"/>
        <w:spacing w:line="276" w:lineRule="auto"/>
        <w:ind w:right="14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 adres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color w:val="0000FF"/>
          <w:u w:val="single" w:color="000000"/>
        </w:rPr>
        <w:t>anna.urbanczyk</w:t>
      </w:r>
      <w:hyperlink r:id="rId7" w:history="1">
        <w:r>
          <w:rPr>
            <w:rStyle w:val="Hipercze"/>
            <w:rFonts w:ascii="Arial" w:eastAsia="Arial" w:hAnsi="Arial" w:cs="Arial"/>
            <w:color w:val="0000FF"/>
            <w:lang w:val="pl-PL"/>
          </w:rPr>
          <w:t>@ikm.gda.pl</w:t>
        </w:r>
      </w:hyperlink>
      <w:r>
        <w:rPr>
          <w:rFonts w:ascii="Arial" w:eastAsia="Arial" w:hAnsi="Arial" w:cs="Arial"/>
          <w:color w:val="0000FF"/>
          <w:u w:val="single" w:color="000000"/>
        </w:rPr>
        <w:t xml:space="preserve"> </w:t>
      </w:r>
    </w:p>
    <w:p w:rsidR="00000000" w:rsidRDefault="006C22C1">
      <w:pPr>
        <w:shd w:val="clear" w:color="auto" w:fill="FFFFFF"/>
        <w:spacing w:line="276" w:lineRule="auto"/>
        <w:ind w:right="141"/>
        <w:jc w:val="center"/>
        <w:rPr>
          <w:rFonts w:ascii="Arial" w:eastAsia="Arial" w:hAnsi="Arial" w:cs="Arial"/>
          <w:b/>
          <w:color w:val="FF3333"/>
        </w:rPr>
      </w:pPr>
      <w:r>
        <w:rPr>
          <w:rFonts w:ascii="Arial" w:eastAsia="Arial" w:hAnsi="Arial" w:cs="Arial"/>
          <w:b/>
        </w:rPr>
        <w:t>lub dostarczenie w wersji papierowej do Instytutu Kultury Miejskiej</w:t>
      </w:r>
    </w:p>
    <w:p w:rsidR="00000000" w:rsidRDefault="006C22C1">
      <w:pPr>
        <w:shd w:val="clear" w:color="auto" w:fill="FFFFFF"/>
        <w:spacing w:before="280" w:after="280" w:line="276" w:lineRule="auto"/>
        <w:ind w:right="1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3333"/>
        </w:rPr>
        <w:t>Formularz prosimy podpisać odręcznie w min</w:t>
      </w:r>
      <w:r>
        <w:rPr>
          <w:rFonts w:ascii="Arial" w:eastAsia="Arial" w:hAnsi="Arial" w:cs="Arial"/>
          <w:b/>
          <w:color w:val="FF3333"/>
        </w:rPr>
        <w:t>imum dwóch miejscach</w:t>
      </w:r>
    </w:p>
    <w:p w:rsidR="00000000" w:rsidRDefault="006C22C1">
      <w:pPr>
        <w:shd w:val="clear" w:color="auto" w:fill="FFFFFF"/>
        <w:spacing w:before="280" w:after="280"/>
        <w:ind w:right="141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</w:rPr>
        <w:t>Potwierdzenie udziału w warsztatach osoby zakwalifikowane otrzymają</w:t>
      </w:r>
      <w:r>
        <w:rPr>
          <w:rFonts w:ascii="Arial" w:eastAsia="Arial" w:hAnsi="Arial" w:cs="Arial"/>
          <w:b/>
        </w:rPr>
        <w:t xml:space="preserve"> do dnia </w:t>
      </w:r>
      <w:r>
        <w:rPr>
          <w:rFonts w:ascii="Arial" w:eastAsia="Arial" w:hAnsi="Arial" w:cs="Arial"/>
          <w:b/>
          <w:color w:val="DC2300"/>
          <w:u w:val="single"/>
        </w:rPr>
        <w:t>30.04.2019 r.</w:t>
      </w:r>
    </w:p>
    <w:p w:rsidR="00000000" w:rsidRDefault="006C22C1">
      <w:pPr>
        <w:numPr>
          <w:ilvl w:val="0"/>
          <w:numId w:val="2"/>
        </w:numPr>
        <w:shd w:val="clear" w:color="auto" w:fill="FFFFFF"/>
        <w:spacing w:line="276" w:lineRule="auto"/>
        <w:ind w:right="14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2"/>
          <w:szCs w:val="22"/>
        </w:rPr>
        <w:t>Dane osobowe</w:t>
      </w:r>
    </w:p>
    <w:tbl>
      <w:tblPr>
        <w:tblW w:w="0" w:type="auto"/>
        <w:tblInd w:w="-183" w:type="dxa"/>
        <w:tblLayout w:type="fixed"/>
        <w:tblLook w:val="0000" w:firstRow="0" w:lastRow="0" w:firstColumn="0" w:lastColumn="0" w:noHBand="0" w:noVBand="0"/>
      </w:tblPr>
      <w:tblGrid>
        <w:gridCol w:w="3108"/>
        <w:gridCol w:w="7202"/>
      </w:tblGrid>
      <w:tr w:rsidR="0000000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line="288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Imię: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line="276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line="288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Nazwisko: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line="276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line="288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Data urodzenia *: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line="276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line="288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Adres (domowy):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line="276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line="288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line="276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line="288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Telefon, telefon komórkowy: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line="276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line="288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Reprezentowana organizacja pozarzą</w:t>
            </w:r>
            <w:r>
              <w:rPr>
                <w:rFonts w:ascii="Arial" w:eastAsia="Arial" w:hAnsi="Arial" w:cs="Arial"/>
                <w:b/>
              </w:rPr>
              <w:t>dowa, instytucja kultury, grupa nieformalna, firma, inna: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line="276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line="288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Adres strony internetowej/blog organizacji: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line="276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line="288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Czy uczestniczyłeś/aś w programie Active Citizens-Aktywna Społeczność (6-dniowe warsztaty)? </w:t>
            </w:r>
          </w:p>
          <w:p w:rsidR="00000000" w:rsidRDefault="006C22C1">
            <w:pPr>
              <w:shd w:val="clear" w:color="auto" w:fill="FFFFFF"/>
              <w:spacing w:line="288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Jeśli tak, w której edycji?</w:t>
            </w:r>
          </w:p>
        </w:tc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line="276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line="288" w:lineRule="auto"/>
              <w:ind w:righ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Czy uczestniczyłeś/aś w dwu</w:t>
            </w:r>
            <w:r>
              <w:rPr>
                <w:rFonts w:ascii="Arial" w:eastAsia="Arial" w:hAnsi="Arial" w:cs="Arial"/>
                <w:b/>
              </w:rPr>
              <w:t xml:space="preserve">dniowych warsztatach Akademia Active Citizens? </w:t>
            </w:r>
          </w:p>
          <w:p w:rsidR="00000000" w:rsidRDefault="006C22C1">
            <w:pPr>
              <w:shd w:val="clear" w:color="auto" w:fill="FFFFFF"/>
              <w:spacing w:line="288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Jeśli tak, w jakich zajęciach?</w:t>
            </w:r>
          </w:p>
        </w:tc>
        <w:tc>
          <w:tcPr>
            <w:tcW w:w="7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line="276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line="288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Czy masz dodatkowe potrzeby związane ze zdrowiem lub poruszaniem się? Jeśli tak, proszę podaj jakie.**</w:t>
            </w:r>
          </w:p>
        </w:tc>
        <w:tc>
          <w:tcPr>
            <w:tcW w:w="7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line="276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line="288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Czy stosujesz jakąś dietę np. wegetariańską, wegańską, bezglutenową, c</w:t>
            </w:r>
            <w:r>
              <w:rPr>
                <w:rFonts w:ascii="Arial" w:eastAsia="Arial" w:hAnsi="Arial" w:cs="Arial"/>
                <w:b/>
              </w:rPr>
              <w:t>zy posiadasz uczulenie na pokarmy? Prosimy podać, jakie.</w:t>
            </w:r>
          </w:p>
        </w:tc>
        <w:tc>
          <w:tcPr>
            <w:tcW w:w="7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line="276" w:lineRule="auto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00000" w:rsidRDefault="006C22C1">
      <w:pPr>
        <w:shd w:val="clear" w:color="auto" w:fill="FFFFFF"/>
        <w:ind w:righ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 dane o wieku są gromadzone w celu zapewnienia różnorodnej grupy osób na warsztatach</w:t>
      </w:r>
    </w:p>
    <w:p w:rsidR="00000000" w:rsidRDefault="006C22C1">
      <w:pPr>
        <w:shd w:val="clear" w:color="auto" w:fill="FFFFFF"/>
        <w:ind w:right="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** dane o stopniu sprawności są gromadzone w celu przystosowania sali szkoleniowej i programu </w:t>
      </w:r>
    </w:p>
    <w:p w:rsidR="00000000" w:rsidRDefault="006C22C1">
      <w:pPr>
        <w:shd w:val="clear" w:color="auto" w:fill="FFFFFF"/>
        <w:spacing w:line="276" w:lineRule="auto"/>
        <w:ind w:right="141"/>
        <w:jc w:val="both"/>
        <w:rPr>
          <w:rFonts w:ascii="Arial" w:eastAsia="Arial" w:hAnsi="Arial" w:cs="Arial"/>
          <w:sz w:val="24"/>
          <w:szCs w:val="24"/>
        </w:rPr>
      </w:pPr>
    </w:p>
    <w:p w:rsidR="00000000" w:rsidRDefault="006C22C1">
      <w:pPr>
        <w:shd w:val="clear" w:color="auto" w:fill="FFFFFF"/>
        <w:spacing w:line="276" w:lineRule="auto"/>
        <w:ind w:right="141"/>
        <w:rPr>
          <w:rFonts w:ascii="Arial" w:eastAsia="Arial" w:hAnsi="Arial" w:cs="Arial"/>
          <w:sz w:val="24"/>
          <w:szCs w:val="24"/>
        </w:rPr>
      </w:pPr>
    </w:p>
    <w:p w:rsidR="00000000" w:rsidRDefault="006C22C1">
      <w:pPr>
        <w:shd w:val="clear" w:color="auto" w:fill="FFFFFF"/>
        <w:spacing w:line="276" w:lineRule="auto"/>
        <w:ind w:righ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B. Doświadczen</w:t>
      </w:r>
      <w:r>
        <w:rPr>
          <w:rFonts w:ascii="Arial" w:eastAsia="Arial" w:hAnsi="Arial" w:cs="Arial"/>
          <w:b/>
          <w:sz w:val="22"/>
          <w:szCs w:val="22"/>
        </w:rPr>
        <w:t>ie  i potrzeby</w:t>
      </w:r>
    </w:p>
    <w:tbl>
      <w:tblPr>
        <w:tblW w:w="0" w:type="auto"/>
        <w:tblInd w:w="-183" w:type="dxa"/>
        <w:tblLayout w:type="fixed"/>
        <w:tblLook w:val="0000" w:firstRow="0" w:lastRow="0" w:firstColumn="0" w:lastColumn="0" w:noHBand="0" w:noVBand="0"/>
      </w:tblPr>
      <w:tblGrid>
        <w:gridCol w:w="10347"/>
      </w:tblGrid>
      <w:tr w:rsidR="00000000"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ind w:right="141"/>
            </w:pPr>
            <w:r>
              <w:rPr>
                <w:rFonts w:ascii="Arial" w:eastAsia="Arial" w:hAnsi="Arial" w:cs="Arial"/>
              </w:rPr>
              <w:t>Opisz krótko organizację, w której działasz i Twoje miejsce w niej – czym się zajmujesz, za co odpowiadasz?</w:t>
            </w:r>
          </w:p>
        </w:tc>
      </w:tr>
      <w:tr w:rsidR="00000000"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10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pStyle w:val="Tekstpodstawowy"/>
              <w:shd w:val="clear" w:color="auto" w:fill="FFFFFF"/>
              <w:snapToGrid w:val="0"/>
              <w:ind w:right="141"/>
            </w:pPr>
            <w:r>
              <w:rPr>
                <w:rFonts w:ascii="Arial" w:eastAsia="Arial" w:hAnsi="Arial" w:cs="Arial"/>
              </w:rPr>
              <w:t>W jakich obszarach swojego działaniach czujesz wypalenie zawodowe i/lub aktywistyczne?</w:t>
            </w:r>
            <w:r>
              <w:rPr>
                <w:rFonts w:ascii="Arial" w:eastAsia="Arial" w:hAnsi="Arial" w:cs="Arial"/>
              </w:rPr>
              <w:br/>
              <w:t>(jeśli odpowiedziałaś_eś 1 lub 2 w p</w:t>
            </w:r>
            <w:r>
              <w:rPr>
                <w:rFonts w:ascii="Arial" w:eastAsia="Arial" w:hAnsi="Arial" w:cs="Arial"/>
              </w:rPr>
              <w:t xml:space="preserve">oprzednim pytaniu, napisz w jakim obszarze się przewidujesz, że wypalenie może Cię dopaść) </w:t>
            </w:r>
          </w:p>
        </w:tc>
      </w:tr>
      <w:tr w:rsidR="00000000">
        <w:tc>
          <w:tcPr>
            <w:tcW w:w="10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10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ind w:right="141"/>
            </w:pPr>
            <w:r>
              <w:rPr>
                <w:rFonts w:ascii="Arial" w:eastAsia="Arial" w:hAnsi="Arial" w:cs="Arial"/>
              </w:rPr>
              <w:t>Co było największą przyczyną Twojego stresu w ostatnich 4 tygodniach? W pracy, w aktywizmie, w życiu prywatnym?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000000">
        <w:tc>
          <w:tcPr>
            <w:tcW w:w="10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10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pStyle w:val="Tekstpodstawowy"/>
              <w:shd w:val="clear" w:color="auto" w:fill="FFFFFF"/>
              <w:snapToGrid w:val="0"/>
              <w:ind w:right="141"/>
            </w:pPr>
            <w:r>
              <w:rPr>
                <w:rFonts w:ascii="Arial" w:eastAsia="Arial" w:hAnsi="Arial" w:cs="Arial"/>
              </w:rPr>
              <w:lastRenderedPageBreak/>
              <w:t>Co sprawia Ci największą radość w</w:t>
            </w:r>
            <w:r>
              <w:rPr>
                <w:rFonts w:ascii="Arial" w:eastAsia="Arial" w:hAnsi="Arial" w:cs="Arial"/>
              </w:rPr>
              <w:t xml:space="preserve"> Twoich działaniach aktywistycznych? Jak często jej doświadczasz?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000000">
        <w:tc>
          <w:tcPr>
            <w:tcW w:w="10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c>
          <w:tcPr>
            <w:tcW w:w="10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ind w:right="141"/>
            </w:pPr>
            <w:r>
              <w:rPr>
                <w:rFonts w:ascii="Arial" w:eastAsia="Arial" w:hAnsi="Arial" w:cs="Arial"/>
              </w:rPr>
              <w:t>Czy brałaś/łeś udział w szkoleniach o podobnej tematyce? Jeśli tak to: kiedy ono/one się odbywało/y, jak długo trwało/y?</w:t>
            </w:r>
          </w:p>
        </w:tc>
      </w:tr>
      <w:tr w:rsidR="00000000">
        <w:trPr>
          <w:trHeight w:val="1080"/>
        </w:trPr>
        <w:tc>
          <w:tcPr>
            <w:tcW w:w="10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rPr>
          <w:trHeight w:val="820"/>
        </w:trPr>
        <w:tc>
          <w:tcPr>
            <w:tcW w:w="10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ind w:right="141"/>
            </w:pPr>
            <w:r>
              <w:rPr>
                <w:rFonts w:ascii="Arial" w:eastAsia="Arial" w:hAnsi="Arial" w:cs="Arial"/>
              </w:rPr>
              <w:t>Jakie są Twoje potrzeby edukacyjne w związku z tema</w:t>
            </w:r>
            <w:r>
              <w:rPr>
                <w:rFonts w:ascii="Arial" w:eastAsia="Arial" w:hAnsi="Arial" w:cs="Arial"/>
              </w:rPr>
              <w:t>tem warsztatów Jakiej wiedzy, umiejętności lub narzędzi potrzebujesz?</w:t>
            </w:r>
          </w:p>
        </w:tc>
      </w:tr>
      <w:tr w:rsidR="00000000">
        <w:trPr>
          <w:trHeight w:val="820"/>
        </w:trPr>
        <w:tc>
          <w:tcPr>
            <w:tcW w:w="10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00000" w:rsidRDefault="006C22C1">
      <w:pPr>
        <w:shd w:val="clear" w:color="auto" w:fill="FFFFFF"/>
        <w:spacing w:line="276" w:lineRule="auto"/>
        <w:ind w:right="141"/>
        <w:rPr>
          <w:sz w:val="24"/>
          <w:szCs w:val="24"/>
        </w:rPr>
      </w:pPr>
    </w:p>
    <w:p w:rsidR="00000000" w:rsidRDefault="006C22C1">
      <w:pPr>
        <w:shd w:val="clear" w:color="auto" w:fill="FFFFFF"/>
        <w:spacing w:line="276" w:lineRule="auto"/>
        <w:ind w:right="141"/>
        <w:rPr>
          <w:sz w:val="24"/>
          <w:szCs w:val="24"/>
        </w:rPr>
      </w:pPr>
    </w:p>
    <w:p w:rsidR="00000000" w:rsidRDefault="006C22C1">
      <w:pPr>
        <w:shd w:val="clear" w:color="auto" w:fill="FFFFFF"/>
        <w:spacing w:line="276" w:lineRule="auto"/>
        <w:ind w:right="141"/>
        <w:rPr>
          <w:sz w:val="24"/>
          <w:szCs w:val="24"/>
        </w:rPr>
      </w:pPr>
    </w:p>
    <w:p w:rsidR="00000000" w:rsidRDefault="006C22C1">
      <w:pPr>
        <w:shd w:val="clear" w:color="auto" w:fill="FFFFFF"/>
        <w:spacing w:line="276" w:lineRule="auto"/>
        <w:ind w:right="141"/>
        <w:rPr>
          <w:sz w:val="24"/>
          <w:szCs w:val="24"/>
        </w:rPr>
      </w:pPr>
    </w:p>
    <w:p w:rsidR="00000000" w:rsidRDefault="006C22C1">
      <w:pPr>
        <w:numPr>
          <w:ilvl w:val="0"/>
          <w:numId w:val="2"/>
        </w:numPr>
        <w:shd w:val="clear" w:color="auto" w:fill="FFFFFF"/>
        <w:spacing w:line="276" w:lineRule="auto"/>
        <w:ind w:right="1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Motywacja </w:t>
      </w:r>
    </w:p>
    <w:tbl>
      <w:tblPr>
        <w:tblW w:w="0" w:type="auto"/>
        <w:tblInd w:w="-183" w:type="dxa"/>
        <w:tblLayout w:type="fixed"/>
        <w:tblLook w:val="0000" w:firstRow="0" w:lastRow="0" w:firstColumn="0" w:lastColumn="0" w:noHBand="0" w:noVBand="0"/>
      </w:tblPr>
      <w:tblGrid>
        <w:gridCol w:w="10347"/>
      </w:tblGrid>
      <w:tr w:rsidR="00000000">
        <w:trPr>
          <w:trHeight w:val="420"/>
        </w:trPr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ind w:right="141"/>
            </w:pPr>
            <w:r>
              <w:rPr>
                <w:rFonts w:ascii="Arial" w:eastAsia="Arial" w:hAnsi="Arial" w:cs="Arial"/>
              </w:rPr>
              <w:t>Jaka jest Twoja motywacja związana z udziałem w warsztatach?</w:t>
            </w:r>
          </w:p>
        </w:tc>
      </w:tr>
      <w:tr w:rsidR="00000000">
        <w:trPr>
          <w:trHeight w:val="420"/>
        </w:trPr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rPr>
          <w:trHeight w:val="420"/>
        </w:trPr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ind w:right="141"/>
            </w:pPr>
            <w:r>
              <w:rPr>
                <w:rFonts w:ascii="Arial" w:eastAsia="Arial" w:hAnsi="Arial" w:cs="Arial"/>
              </w:rPr>
              <w:t>Jak zamierzasz wykorzystać wiedzę i umiejętności zdobyte podczas warsztatów w swojej pracy oraz</w:t>
            </w:r>
            <w:r>
              <w:rPr>
                <w:rFonts w:ascii="Arial" w:eastAsia="Arial" w:hAnsi="Arial" w:cs="Arial"/>
              </w:rPr>
              <w:t xml:space="preserve"> wzmocnieniu działań Twojej organizacji / instytucji / społeczności?</w:t>
            </w:r>
          </w:p>
        </w:tc>
      </w:tr>
      <w:tr w:rsidR="00000000">
        <w:trPr>
          <w:trHeight w:val="420"/>
        </w:trPr>
        <w:tc>
          <w:tcPr>
            <w:tcW w:w="10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  <w:p w:rsidR="00000000" w:rsidRDefault="006C22C1">
            <w:pPr>
              <w:shd w:val="clear" w:color="auto" w:fill="FFFFFF"/>
              <w:ind w:right="141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00000" w:rsidRDefault="006C22C1">
      <w:pPr>
        <w:shd w:val="clear" w:color="auto" w:fill="FFFFFF"/>
        <w:spacing w:before="60" w:after="60"/>
        <w:ind w:righ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Instytut Kultury Miejskiej z uwagi na zawartość niniejszego formularza zobowiązuje się do zachowania poufności i nie ujawniania treści formularza osobom trzecim</w:t>
      </w:r>
    </w:p>
    <w:p w:rsidR="00000000" w:rsidRDefault="006C22C1">
      <w:pPr>
        <w:shd w:val="clear" w:color="auto" w:fill="FFFFFF"/>
        <w:spacing w:before="60" w:after="60"/>
        <w:ind w:right="141"/>
        <w:jc w:val="both"/>
        <w:rPr>
          <w:rFonts w:ascii="Arial" w:eastAsia="Arial" w:hAnsi="Arial" w:cs="Arial"/>
        </w:rPr>
      </w:pPr>
    </w:p>
    <w:p w:rsidR="00000000" w:rsidRDefault="006C22C1">
      <w:pPr>
        <w:shd w:val="clear" w:color="auto" w:fill="FFFFFF"/>
        <w:spacing w:before="60" w:after="60"/>
        <w:ind w:righ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Przyjmuję do </w:t>
      </w:r>
      <w:r>
        <w:rPr>
          <w:rFonts w:ascii="Arial" w:eastAsia="Arial" w:hAnsi="Arial" w:cs="Arial"/>
        </w:rPr>
        <w:t xml:space="preserve">wiadomości, że całkowita wartość i koszt warsztatów: </w:t>
      </w:r>
      <w:r>
        <w:rPr>
          <w:rFonts w:ascii="Arial" w:eastAsia="Arial" w:hAnsi="Arial" w:cs="Arial"/>
          <w:b/>
        </w:rPr>
        <w:t>„</w:t>
      </w:r>
      <w:r>
        <w:rPr>
          <w:rFonts w:ascii="Arial" w:eastAsia="Arial" w:hAnsi="Arial" w:cs="Arial"/>
          <w:b/>
        </w:rPr>
        <w:t>Niezbędnik dbania o siebie dla aktywistów i aktywistek - podejście racjonalne - warsztaty zapobiegające wypaleniu aktywistycznemu / zawodowemu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</w:rPr>
        <w:t xml:space="preserve"> przeprowadzonych</w:t>
      </w:r>
      <w:r>
        <w:rPr>
          <w:rFonts w:ascii="Arial" w:eastAsia="Arial" w:hAnsi="Arial" w:cs="Arial"/>
          <w:b/>
        </w:rPr>
        <w:t xml:space="preserve"> w 2019 roku</w:t>
      </w:r>
      <w:r>
        <w:rPr>
          <w:rFonts w:ascii="Arial" w:eastAsia="Arial" w:hAnsi="Arial" w:cs="Arial"/>
        </w:rPr>
        <w:t xml:space="preserve"> w Instytucie Kultury Miejskie</w:t>
      </w:r>
      <w:r>
        <w:rPr>
          <w:rFonts w:ascii="Arial" w:eastAsia="Arial" w:hAnsi="Arial" w:cs="Arial"/>
        </w:rPr>
        <w:t xml:space="preserve">j w Gdańsku, realizowanych w ramach </w:t>
      </w:r>
      <w:r>
        <w:rPr>
          <w:rFonts w:ascii="Arial" w:eastAsia="Arial" w:hAnsi="Arial" w:cs="Arial"/>
          <w:b/>
        </w:rPr>
        <w:t>Akademii Aktywnej Społeczności,</w:t>
      </w:r>
      <w:r>
        <w:rPr>
          <w:rFonts w:ascii="Arial" w:eastAsia="Arial" w:hAnsi="Arial" w:cs="Arial"/>
        </w:rPr>
        <w:t xml:space="preserve"> przypadający na jedną osobę uczestniczącą wynosi 300,00 zł (słownie: trzysta złotych 00/100 groszy) i jest pokrywany w całości ze środków Organizatora - Instytutu Kultury Miejskiej w Gdańs</w:t>
      </w:r>
      <w:r>
        <w:rPr>
          <w:rFonts w:ascii="Arial" w:eastAsia="Arial" w:hAnsi="Arial" w:cs="Arial"/>
        </w:rPr>
        <w:t>ku.</w:t>
      </w:r>
    </w:p>
    <w:p w:rsidR="00000000" w:rsidRDefault="006C22C1">
      <w:pPr>
        <w:shd w:val="clear" w:color="auto" w:fill="FFFFFF"/>
        <w:spacing w:before="60" w:after="60"/>
        <w:ind w:righ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Przyjmuję do wiadomości, że z uwagi na całkowite pokrycie kosztów warsztatów przez Instytut Kultury Miejskiej w Gdańsku i jednoczesny obowiązek realizacji Projektu jestem zobowiązana / zobowiązany do uczestnictwa/pełnej obecności w trakcie całych dw</w:t>
      </w:r>
      <w:r>
        <w:rPr>
          <w:rFonts w:ascii="Arial" w:eastAsia="Arial" w:hAnsi="Arial" w:cs="Arial"/>
        </w:rPr>
        <w:t>óch dni warsztatów (łącznie 12 godzin).</w:t>
      </w:r>
    </w:p>
    <w:p w:rsidR="00000000" w:rsidRDefault="006C22C1">
      <w:pPr>
        <w:shd w:val="clear" w:color="auto" w:fill="FFFFFF"/>
        <w:spacing w:before="60" w:after="60"/>
        <w:ind w:righ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Udział uczestniczki / uczestnika w warsztatach wskazanych w pkt 1 jest bezpłatny, o ile uczestniczka / uczestnik nie zrezygnuje z uczestnictwa w warsztatach informując o fakcie rezygnacji później niż trzy dni prze</w:t>
      </w:r>
      <w:r>
        <w:rPr>
          <w:rFonts w:ascii="Arial" w:eastAsia="Arial" w:hAnsi="Arial" w:cs="Arial"/>
        </w:rPr>
        <w:t>d dniem rozpoczęcia warsztatów, zrezygnuje z warsztatów albo nie będzie w nich uczestniczyć bez przekazania jakiejkolwiek informacji, opuści warsztaty w trakcie ich realizacji bez odpowiedniego uzasadnienia zgłoszonego koordynatorom / koordynatorkom Projek</w:t>
      </w:r>
      <w:r>
        <w:rPr>
          <w:rFonts w:ascii="Arial" w:eastAsia="Arial" w:hAnsi="Arial" w:cs="Arial"/>
        </w:rPr>
        <w:t>tu lub też spóźni się na warsztaty o ponad 10 minut w stosunku do określonego przez Organizatora w formularzu zgłoszeniowym terminu rozpoczęcia warsztatów.</w:t>
      </w:r>
    </w:p>
    <w:p w:rsidR="00000000" w:rsidRDefault="006C22C1">
      <w:pPr>
        <w:shd w:val="clear" w:color="auto" w:fill="FFFFFF"/>
        <w:spacing w:before="60" w:after="60"/>
        <w:ind w:righ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W sytuacji rezygnacji z uczestnictwa, nie uczestniczenia w warsztatach lub opuszczenia warsztatów</w:t>
      </w:r>
      <w:r>
        <w:rPr>
          <w:rFonts w:ascii="Arial" w:eastAsia="Arial" w:hAnsi="Arial" w:cs="Arial"/>
        </w:rPr>
        <w:t xml:space="preserve"> w okolicznościach wskazanych w pkt 3. Organizator - Instytut Kultury Miejskiej w Gdańsku będzie miał prawo zażądania zwrotu od uczestniczki / uczestnika warsztatów całości kosztów udziału tej uczestniczki / uczestnika w warsztatach w wysokości 300,00 zł (</w:t>
      </w:r>
      <w:r>
        <w:rPr>
          <w:rFonts w:ascii="Arial" w:eastAsia="Arial" w:hAnsi="Arial" w:cs="Arial"/>
        </w:rPr>
        <w:t>słownie: trzysta złotych 00/100 groszy). </w:t>
      </w:r>
    </w:p>
    <w:p w:rsidR="00000000" w:rsidRDefault="006C22C1">
      <w:pPr>
        <w:shd w:val="clear" w:color="auto" w:fill="FFFFFF"/>
        <w:spacing w:before="60" w:after="60"/>
        <w:ind w:right="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W razie wystąpienia wskazanego w pkt 4 obowiązku zwrotu na rzecz Organizatora - Instytutu Kultury Miejskiej w Gdańsku kwoty kosztów udziału uczestniczki / uczestnika w warsztatach, uczestniczka / uczestnik zobow</w:t>
      </w:r>
      <w:r>
        <w:rPr>
          <w:rFonts w:ascii="Arial" w:eastAsia="Arial" w:hAnsi="Arial" w:cs="Arial"/>
        </w:rPr>
        <w:t>iązany jest do przelania na rachunek bankowy Organizatora wskazanej powyżej kwoty w terminie do 14 dni od daty doręczenia uczestniczce / uczestnikowi wezwania w tej sprawie.</w:t>
      </w:r>
    </w:p>
    <w:p w:rsidR="00000000" w:rsidRDefault="006C22C1">
      <w:pPr>
        <w:shd w:val="clear" w:color="auto" w:fill="FFFFFF"/>
        <w:spacing w:before="60" w:after="60"/>
        <w:ind w:right="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6. Za opóźnienie w zapłacie Organizatorowi przysługiwać będą odsetki ustawowe za z</w:t>
      </w:r>
      <w:r>
        <w:rPr>
          <w:rFonts w:ascii="Arial" w:eastAsia="Arial" w:hAnsi="Arial" w:cs="Arial"/>
        </w:rPr>
        <w:t>włokę.</w:t>
      </w:r>
    </w:p>
    <w:p w:rsidR="00000000" w:rsidRDefault="006C22C1">
      <w:pPr>
        <w:shd w:val="clear" w:color="auto" w:fill="FFFFFF"/>
        <w:spacing w:before="60" w:after="60"/>
        <w:ind w:right="141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-277" w:type="dxa"/>
        <w:tblLayout w:type="fixed"/>
        <w:tblLook w:val="0000" w:firstRow="0" w:lastRow="0" w:firstColumn="0" w:lastColumn="0" w:noHBand="0" w:noVBand="0"/>
      </w:tblPr>
      <w:tblGrid>
        <w:gridCol w:w="4454"/>
        <w:gridCol w:w="5528"/>
      </w:tblGrid>
      <w:tr w:rsidR="00000000">
        <w:trPr>
          <w:trHeight w:val="420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before="120" w:after="120"/>
              <w:ind w:right="14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IMIĘ I NAZWISKO: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before="120" w:after="120"/>
              <w:ind w:right="1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rPr>
          <w:trHeight w:val="420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before="120" w:after="120"/>
              <w:ind w:right="14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MIEJSCOWOŚĆ I DATA: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before="120" w:after="120"/>
              <w:ind w:right="1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00000">
        <w:trPr>
          <w:trHeight w:val="420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before="120" w:after="120"/>
              <w:ind w:right="14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 xml:space="preserve">CZYTELNY PODPIS UCZESTNICZKI/UCZESTNIKA </w:t>
            </w:r>
            <w:r>
              <w:rPr>
                <w:rFonts w:ascii="Arial" w:eastAsia="Arial" w:hAnsi="Arial" w:cs="Arial"/>
                <w:b/>
              </w:rPr>
              <w:lastRenderedPageBreak/>
              <w:t>WARSZTATÓW: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before="120" w:after="120"/>
              <w:ind w:right="14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00000" w:rsidRDefault="006C22C1">
      <w:pPr>
        <w:shd w:val="clear" w:color="auto" w:fill="FFFFFF"/>
        <w:spacing w:before="60" w:after="60"/>
        <w:ind w:left="720" w:right="141"/>
        <w:jc w:val="both"/>
        <w:rPr>
          <w:sz w:val="24"/>
          <w:szCs w:val="24"/>
        </w:rPr>
      </w:pPr>
    </w:p>
    <w:p w:rsidR="00000000" w:rsidRDefault="006C22C1">
      <w:pPr>
        <w:ind w:left="-284" w:right="14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ZGODY, W TYM ZGODA NA PRZETWARZANIE DANYCH OSOBOWYCH DO CELÓW MARKETINGOWYCH:</w:t>
      </w:r>
    </w:p>
    <w:p w:rsidR="00000000" w:rsidRDefault="006C22C1">
      <w:pPr>
        <w:ind w:left="-284" w:right="141"/>
        <w:jc w:val="center"/>
        <w:rPr>
          <w:rFonts w:ascii="Arial" w:eastAsia="Arial" w:hAnsi="Arial" w:cs="Arial"/>
        </w:rPr>
      </w:pPr>
    </w:p>
    <w:p w:rsidR="00000000" w:rsidRDefault="006C22C1">
      <w:pPr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ZGODY NA PRZETWARZANIE DANYCH OSOBOWYCH </w:t>
      </w:r>
    </w:p>
    <w:p w:rsidR="00000000" w:rsidRDefault="006C22C1">
      <w:pPr>
        <w:ind w:right="141"/>
        <w:jc w:val="center"/>
        <w:rPr>
          <w:rFonts w:ascii="Arial" w:hAnsi="Arial" w:cs="Arial"/>
          <w:b/>
        </w:rPr>
      </w:pPr>
    </w:p>
    <w:p w:rsidR="00000000" w:rsidRDefault="006C22C1">
      <w:p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podpisana/y oświadcza</w:t>
      </w:r>
      <w:r>
        <w:rPr>
          <w:rFonts w:ascii="Arial" w:hAnsi="Arial" w:cs="Arial"/>
        </w:rPr>
        <w:t>m, iż przed wyrażeniem poniższych zgód zapoznałam/-em się z Klauzulą Informacyjną Instytutu Kultury Miejskiej i niniejszym wyrażam zgodę na przetwarzanie moich danych osobowych zawartych w dokumentach zgłoszeniowych, przez Instytut Kultury Miejskiej - samo</w:t>
      </w:r>
      <w:r>
        <w:rPr>
          <w:rFonts w:ascii="Arial" w:hAnsi="Arial" w:cs="Arial"/>
        </w:rPr>
        <w:t>rządową instytucję kultury z siedzibą w Gdańsku, ul. Długi Targ 39/40, 80-830 Gdańsk, wpisaną do Rejestru Instytucji Kultury prowadzonego przez Gminę Miasta Gdańska pod numerem 12/11 – Administratora Danych Osobowych, w celu:</w:t>
      </w:r>
    </w:p>
    <w:p w:rsidR="00000000" w:rsidRDefault="006C22C1">
      <w:pPr>
        <w:ind w:right="141"/>
        <w:jc w:val="both"/>
        <w:rPr>
          <w:rFonts w:ascii="Arial" w:hAnsi="Arial" w:cs="Arial"/>
        </w:rPr>
      </w:pPr>
    </w:p>
    <w:p w:rsidR="00000000" w:rsidRDefault="006C22C1">
      <w:pPr>
        <w:pStyle w:val="ListParagraph"/>
        <w:tabs>
          <w:tab w:val="left" w:pos="284"/>
        </w:tabs>
        <w:ind w:right="141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1. wykorzystania podanych prz</w:t>
      </w:r>
      <w:r>
        <w:rPr>
          <w:rFonts w:ascii="Arial" w:eastAsia="Arial" w:hAnsi="Arial" w:cs="Arial"/>
        </w:rPr>
        <w:t>eze mnie dobrowolnie danych osobowych w celu realizacji mojego zgłoszenia na warsztaty organizowane przez IKM w ramach Akademii Aktywnej Społeczności, zgodnie z przepisami o ochronie danych osobowych</w:t>
      </w:r>
      <w:r>
        <w:rPr>
          <w:rFonts w:ascii="Arial" w:hAnsi="Arial" w:cs="Arial"/>
        </w:rPr>
        <w:t>**.</w:t>
      </w:r>
    </w:p>
    <w:p w:rsidR="00000000" w:rsidRDefault="006C22C1">
      <w:pPr>
        <w:pStyle w:val="ListParagraph"/>
        <w:ind w:left="0" w:right="141"/>
        <w:jc w:val="both"/>
        <w:rPr>
          <w:rFonts w:ascii="Arial" w:hAnsi="Arial" w:cs="Arial"/>
        </w:rPr>
      </w:pPr>
    </w:p>
    <w:p w:rsidR="00000000" w:rsidRDefault="006C22C1">
      <w:pPr>
        <w:pStyle w:val="ListParagraph"/>
        <w:ind w:left="0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</w:t>
      </w:r>
    </w:p>
    <w:p w:rsidR="00000000" w:rsidRDefault="006C22C1">
      <w:pPr>
        <w:pStyle w:val="ListParagraph"/>
        <w:ind w:left="0" w:right="141"/>
        <w:jc w:val="center"/>
        <w:rPr>
          <w:rFonts w:ascii="Arial" w:hAnsi="Arial" w:cs="Arial"/>
          <w:b/>
        </w:rPr>
      </w:pPr>
    </w:p>
    <w:p w:rsidR="00000000" w:rsidRDefault="006C22C1">
      <w:pPr>
        <w:pStyle w:val="ListParagraph"/>
        <w:ind w:left="0" w:right="14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NIE</w:t>
      </w:r>
    </w:p>
    <w:p w:rsidR="00000000" w:rsidRDefault="006C22C1">
      <w:pPr>
        <w:pStyle w:val="ListParagraph"/>
        <w:ind w:left="714" w:right="141"/>
        <w:jc w:val="both"/>
        <w:rPr>
          <w:rFonts w:ascii="Arial" w:hAnsi="Arial" w:cs="Arial"/>
        </w:rPr>
      </w:pPr>
    </w:p>
    <w:p w:rsidR="00000000" w:rsidRDefault="006C22C1">
      <w:pPr>
        <w:pStyle w:val="ListParagraph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2. przesyłania mi środkami komunikacji el</w:t>
      </w:r>
      <w:r>
        <w:rPr>
          <w:rFonts w:ascii="Arial" w:hAnsi="Arial" w:cs="Arial"/>
        </w:rPr>
        <w:t>ektronicznej informacji handlowej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na podany przeze mnie adres poczty e-mail dotyczących imprez i </w:t>
      </w:r>
      <w:r>
        <w:rPr>
          <w:rFonts w:ascii="Arial" w:hAnsi="Arial" w:cs="Arial"/>
          <w:bCs/>
        </w:rPr>
        <w:t>wydarzeń kulturalnych organizowanych przez Instytut Kultury Miejskiej</w:t>
      </w:r>
      <w:r>
        <w:rPr>
          <w:rFonts w:ascii="Arial" w:hAnsi="Arial" w:cs="Arial"/>
          <w:b/>
          <w:bCs/>
        </w:rPr>
        <w:t xml:space="preserve">. </w:t>
      </w:r>
    </w:p>
    <w:p w:rsidR="00000000" w:rsidRDefault="006C22C1">
      <w:pPr>
        <w:pStyle w:val="ListParagraph"/>
        <w:ind w:left="714" w:right="141"/>
        <w:jc w:val="both"/>
        <w:rPr>
          <w:rFonts w:ascii="Arial" w:hAnsi="Arial" w:cs="Arial"/>
        </w:rPr>
      </w:pPr>
    </w:p>
    <w:p w:rsidR="00000000" w:rsidRDefault="006C22C1">
      <w:pPr>
        <w:pStyle w:val="ListParagraph"/>
        <w:ind w:left="0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TAK</w:t>
      </w:r>
    </w:p>
    <w:p w:rsidR="00000000" w:rsidRDefault="006C22C1">
      <w:pPr>
        <w:pStyle w:val="ListParagraph"/>
        <w:ind w:left="0" w:right="141"/>
        <w:jc w:val="center"/>
        <w:rPr>
          <w:rFonts w:ascii="Arial" w:hAnsi="Arial" w:cs="Arial"/>
          <w:b/>
        </w:rPr>
      </w:pPr>
    </w:p>
    <w:p w:rsidR="00000000" w:rsidRDefault="006C22C1">
      <w:pPr>
        <w:pStyle w:val="ListParagraph"/>
        <w:ind w:left="0" w:right="14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NIE</w:t>
      </w:r>
    </w:p>
    <w:p w:rsidR="00000000" w:rsidRDefault="006C22C1">
      <w:pPr>
        <w:pStyle w:val="ListParagraph"/>
        <w:ind w:right="141"/>
        <w:jc w:val="both"/>
        <w:rPr>
          <w:rFonts w:ascii="Arial" w:hAnsi="Arial" w:cs="Arial"/>
        </w:rPr>
      </w:pPr>
    </w:p>
    <w:p w:rsidR="00000000" w:rsidRDefault="006C22C1">
      <w:pPr>
        <w:pStyle w:val="ListParagraph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3. używania przez Instytut Kultury Miejskiej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telekomunikacyjnych urządzeń </w:t>
      </w:r>
      <w:r>
        <w:rPr>
          <w:rFonts w:ascii="Arial" w:hAnsi="Arial" w:cs="Arial"/>
          <w:bCs/>
        </w:rPr>
        <w:t>końcowych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oraz automatycznych systemów wywołujących</w:t>
      </w:r>
      <w:r>
        <w:rPr>
          <w:rFonts w:ascii="Arial" w:hAnsi="Arial" w:cs="Arial"/>
          <w:bCs/>
          <w:vertAlign w:val="superscript"/>
        </w:rPr>
        <w:t>3</w:t>
      </w:r>
      <w:r>
        <w:rPr>
          <w:rFonts w:ascii="Arial" w:hAnsi="Arial" w:cs="Arial"/>
          <w:bCs/>
        </w:rPr>
        <w:t xml:space="preserve"> których jestem użytkownikiem, w rozumieniu ustawy Prawo telekomunikacyjne, dla celów prowadzenia działań marketingowych przez Instytut Kultury Miejskiej.  </w:t>
      </w:r>
    </w:p>
    <w:p w:rsidR="00000000" w:rsidRDefault="006C22C1">
      <w:pPr>
        <w:pStyle w:val="ListParagraph"/>
        <w:ind w:left="714" w:right="141"/>
        <w:jc w:val="both"/>
        <w:rPr>
          <w:rFonts w:ascii="Arial" w:hAnsi="Arial" w:cs="Arial"/>
        </w:rPr>
      </w:pPr>
    </w:p>
    <w:p w:rsidR="00000000" w:rsidRDefault="006C22C1">
      <w:pPr>
        <w:pStyle w:val="ListParagraph"/>
        <w:ind w:left="0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TAK </w:t>
      </w:r>
    </w:p>
    <w:p w:rsidR="00000000" w:rsidRDefault="006C22C1">
      <w:pPr>
        <w:pStyle w:val="ListParagraph"/>
        <w:ind w:left="0" w:right="141"/>
        <w:jc w:val="center"/>
        <w:rPr>
          <w:rFonts w:ascii="Arial" w:hAnsi="Arial" w:cs="Arial"/>
          <w:b/>
        </w:rPr>
      </w:pPr>
    </w:p>
    <w:p w:rsidR="00000000" w:rsidRDefault="006C22C1">
      <w:pPr>
        <w:pStyle w:val="ListParagraph"/>
        <w:ind w:left="0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</w:t>
      </w:r>
    </w:p>
    <w:p w:rsidR="00000000" w:rsidRDefault="006C22C1">
      <w:pPr>
        <w:pStyle w:val="ListParagraph"/>
        <w:ind w:right="141"/>
        <w:jc w:val="center"/>
        <w:rPr>
          <w:rFonts w:ascii="Arial" w:hAnsi="Arial" w:cs="Arial"/>
          <w:b/>
        </w:rPr>
      </w:pPr>
    </w:p>
    <w:p w:rsidR="00000000" w:rsidRDefault="006C22C1">
      <w:pPr>
        <w:pStyle w:val="ListParagraph"/>
        <w:ind w:left="5245" w:right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</w:t>
      </w:r>
    </w:p>
    <w:p w:rsidR="00000000" w:rsidRDefault="006C22C1">
      <w:pPr>
        <w:pStyle w:val="ListParagraph"/>
        <w:ind w:left="5245"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(data, czytelny po</w:t>
      </w:r>
      <w:r>
        <w:rPr>
          <w:rFonts w:ascii="Arial" w:hAnsi="Arial" w:cs="Arial"/>
          <w:bCs/>
        </w:rPr>
        <w:t>dpis)</w:t>
      </w:r>
    </w:p>
    <w:p w:rsidR="00000000" w:rsidRDefault="006C22C1">
      <w:pPr>
        <w:pStyle w:val="ListParagraph"/>
        <w:ind w:right="141"/>
        <w:jc w:val="both"/>
        <w:rPr>
          <w:rFonts w:ascii="Arial" w:hAnsi="Arial" w:cs="Arial"/>
          <w:b/>
        </w:rPr>
      </w:pPr>
    </w:p>
    <w:p w:rsidR="00000000" w:rsidRDefault="006C22C1">
      <w:pPr>
        <w:pStyle w:val="ListParagraph"/>
        <w:ind w:left="0" w:right="1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** Zgoda jest obowiązkowa, a jej niewyrażenie wiąże się z niemożliwością wzięcia udziału w warsztatach.</w:t>
      </w:r>
    </w:p>
    <w:p w:rsidR="00000000" w:rsidRDefault="006C22C1">
      <w:pPr>
        <w:ind w:right="141"/>
        <w:rPr>
          <w:rFonts w:ascii="Arial" w:hAnsi="Arial" w:cs="Arial"/>
        </w:rPr>
      </w:pPr>
    </w:p>
    <w:p w:rsidR="00000000" w:rsidRDefault="006C22C1">
      <w:pPr>
        <w:ind w:right="141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</w:rPr>
        <w:t>Informacja handlowa – oznacza informacje mające na celu promowanie, bezpośrednio lub pośrednio usług realizowanych przez Instytut Kultury Miej</w:t>
      </w:r>
      <w:r>
        <w:rPr>
          <w:rFonts w:ascii="Arial" w:hAnsi="Arial" w:cs="Arial"/>
        </w:rPr>
        <w:t>skiej lub wizerunku Instytutu Kultury Miejskiej np. newsletter lub podobne informacje o działalności kulturalnej realizowanej przez Instytut Kultury Miejskiej</w:t>
      </w:r>
    </w:p>
    <w:p w:rsidR="00000000" w:rsidRDefault="006C22C1">
      <w:pPr>
        <w:ind w:right="141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lastRenderedPageBreak/>
        <w:t>2</w:t>
      </w:r>
      <w:r>
        <w:rPr>
          <w:rFonts w:ascii="Arial" w:hAnsi="Arial" w:cs="Arial"/>
        </w:rPr>
        <w:t xml:space="preserve"> Telekomunikacyjne urządzenie końcowe - oznacza urządzenie telekomunikacyjne przeznaczone do pod</w:t>
      </w:r>
      <w:r>
        <w:rPr>
          <w:rFonts w:ascii="Arial" w:hAnsi="Arial" w:cs="Arial"/>
        </w:rPr>
        <w:t>łączenia bezpośrednio lub pośrednio do zakończeń sieci, takie jak telefon, tablet, komputer, itp</w:t>
      </w:r>
    </w:p>
    <w:p w:rsidR="00000000" w:rsidRDefault="006C22C1">
      <w:pPr>
        <w:ind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Przez automatyczne systemy wywołujące należy rozumieć takie urządzenia (systemy), które bez udziału człowieka rozsyłają wiadomości do wybranej grupy osób.</w:t>
      </w:r>
    </w:p>
    <w:p w:rsidR="00000000" w:rsidRDefault="006C22C1">
      <w:pPr>
        <w:ind w:right="141"/>
        <w:jc w:val="both"/>
        <w:rPr>
          <w:rFonts w:ascii="Arial" w:hAnsi="Arial" w:cs="Arial"/>
          <w:b/>
        </w:rPr>
      </w:pPr>
    </w:p>
    <w:p w:rsidR="00000000" w:rsidRDefault="006C22C1">
      <w:pPr>
        <w:ind w:right="141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LAUZULA INFORMACYJNA </w:t>
      </w:r>
    </w:p>
    <w:p w:rsidR="00000000" w:rsidRDefault="006C22C1">
      <w:pPr>
        <w:ind w:right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w oparciu o art. 13 ust. 1 i ust. 2 ogólnego rozporządzenia o ochronie danych osobowych z dnia 27 kwietnia 2016 r. (dalej: RODO)</w:t>
      </w:r>
    </w:p>
    <w:p w:rsidR="00000000" w:rsidRDefault="006C22C1">
      <w:pPr>
        <w:ind w:right="141"/>
        <w:jc w:val="center"/>
        <w:rPr>
          <w:rFonts w:ascii="Arial" w:hAnsi="Arial" w:cs="Arial"/>
        </w:rPr>
      </w:pPr>
    </w:p>
    <w:p w:rsidR="00000000" w:rsidRDefault="006C22C1">
      <w:pPr>
        <w:ind w:right="141"/>
        <w:rPr>
          <w:rFonts w:ascii="Arial" w:hAnsi="Arial" w:cs="Arial"/>
          <w:u w:val="single" w:color="000000"/>
        </w:rPr>
      </w:pPr>
      <w:r>
        <w:rPr>
          <w:rFonts w:ascii="Arial" w:hAnsi="Arial" w:cs="Arial"/>
          <w:b/>
        </w:rPr>
        <w:t>ADMINISTRATOR DANYCH OSOBOWYCH:</w:t>
      </w:r>
    </w:p>
    <w:p w:rsidR="00000000" w:rsidRDefault="006C22C1">
      <w:p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  <w:u w:val="single" w:color="000000"/>
        </w:rPr>
        <w:t>Instytut Kultury Miejskiej (dalej: IKM)</w:t>
      </w:r>
      <w:r>
        <w:rPr>
          <w:rFonts w:ascii="Arial" w:hAnsi="Arial" w:cs="Arial"/>
        </w:rPr>
        <w:t xml:space="preserve"> – samorządowa jednostka kultury </w:t>
      </w:r>
      <w:r>
        <w:rPr>
          <w:rFonts w:ascii="Arial" w:hAnsi="Arial" w:cs="Arial"/>
        </w:rPr>
        <w:t>z siedzibą w Gdańsku, ul. Długi Targ 39/40, 80-830 Gdańsk, wpisana do Rejestru Instytucji Kultury prowadzonego przez Gminę Miasta Gdańska pod numerem 12/11.</w:t>
      </w:r>
    </w:p>
    <w:p w:rsidR="00000000" w:rsidRDefault="006C22C1">
      <w:pPr>
        <w:ind w:right="141"/>
        <w:jc w:val="both"/>
        <w:rPr>
          <w:rFonts w:ascii="Arial" w:hAnsi="Arial" w:cs="Arial"/>
        </w:rPr>
      </w:pPr>
    </w:p>
    <w:p w:rsidR="00000000" w:rsidRDefault="006C22C1">
      <w:pPr>
        <w:ind w:right="141"/>
        <w:rPr>
          <w:rFonts w:ascii="Arial" w:hAnsi="Arial" w:cs="Arial"/>
        </w:rPr>
      </w:pPr>
      <w:r>
        <w:rPr>
          <w:rFonts w:ascii="Arial" w:hAnsi="Arial" w:cs="Arial"/>
          <w:b/>
        </w:rPr>
        <w:t>INFORMACJE O PRZETWARZANIU DANYCH OSOBOWYCH:</w:t>
      </w:r>
    </w:p>
    <w:p w:rsidR="00000000" w:rsidRDefault="006C22C1">
      <w:pPr>
        <w:pStyle w:val="ListParagraph"/>
        <w:numPr>
          <w:ilvl w:val="0"/>
          <w:numId w:val="3"/>
        </w:numPr>
        <w:tabs>
          <w:tab w:val="left" w:pos="284"/>
        </w:tabs>
        <w:ind w:left="0" w:right="14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związanych z przetwarzaniem Pani/Pana dany</w:t>
      </w:r>
      <w:r>
        <w:rPr>
          <w:rFonts w:ascii="Arial" w:hAnsi="Arial" w:cs="Arial"/>
        </w:rPr>
        <w:t xml:space="preserve">ch osobowych (jako osoby, której dane osobowe są przetwarzane) należy kontaktować się z Administratorem Danych Osobowych za pomocą adresu e-mail: </w:t>
      </w:r>
      <w:hyperlink r:id="rId8" w:history="1">
        <w:r>
          <w:rPr>
            <w:rStyle w:val="Hipercze"/>
            <w:rFonts w:ascii="Arial" w:hAnsi="Arial" w:cs="Arial"/>
          </w:rPr>
          <w:t>iodo@ikm.gda.pl</w:t>
        </w:r>
      </w:hyperlink>
      <w:r>
        <w:rPr>
          <w:rFonts w:ascii="Arial" w:hAnsi="Arial" w:cs="Arial"/>
        </w:rPr>
        <w:t xml:space="preserve"> drogą listu zwykłego na adres siedziby Instytutu Kultur</w:t>
      </w:r>
      <w:r>
        <w:rPr>
          <w:rFonts w:ascii="Arial" w:hAnsi="Arial" w:cs="Arial"/>
        </w:rPr>
        <w:t>y Miejskiej.</w:t>
      </w:r>
    </w:p>
    <w:p w:rsidR="00000000" w:rsidRDefault="006C22C1">
      <w:pPr>
        <w:pStyle w:val="ListParagraph"/>
        <w:numPr>
          <w:ilvl w:val="0"/>
          <w:numId w:val="3"/>
        </w:numPr>
        <w:tabs>
          <w:tab w:val="left" w:pos="284"/>
        </w:tabs>
        <w:ind w:left="0" w:right="141" w:firstLine="0"/>
        <w:jc w:val="both"/>
        <w:rPr>
          <w:rFonts w:ascii="Arial" w:hAnsi="Arial" w:cs="Arial"/>
          <w:color w:val="00000A"/>
          <w:lang w:eastAsia="ar-SA" w:bidi="ar-SA"/>
        </w:rPr>
      </w:pPr>
      <w:r>
        <w:rPr>
          <w:rFonts w:ascii="Arial" w:hAnsi="Arial" w:cs="Arial"/>
        </w:rPr>
        <w:t>Pani/Pana dane osobowe będą przetwarzane w celu przyjęcia Pani/Pana zgłoszenia na warsztaty</w:t>
      </w:r>
      <w:r>
        <w:rPr>
          <w:rFonts w:ascii="Arial" w:eastAsia="Arial" w:hAnsi="Arial" w:cs="Arial"/>
        </w:rPr>
        <w:t xml:space="preserve"> organizowane przez IKM w ramach Akademii Aktywnej Społeczności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oraz realizacji warsztatów z Pani/Pana udziałem</w:t>
      </w:r>
      <w:r>
        <w:rPr>
          <w:rFonts w:ascii="Arial" w:hAnsi="Arial" w:cs="Arial"/>
        </w:rPr>
        <w:t xml:space="preserve"> na podstawie art. 6 ust </w:t>
      </w:r>
      <w:r>
        <w:rPr>
          <w:rFonts w:ascii="Arial" w:hAnsi="Arial" w:cs="Arial"/>
        </w:rPr>
        <w:t xml:space="preserve">1 pkt a)  oraz </w:t>
      </w:r>
      <w:r>
        <w:rPr>
          <w:rFonts w:ascii="Arial" w:hAnsi="Arial" w:cs="Arial"/>
        </w:rPr>
        <w:t>na podstawie art. 9 ust. 2 pkt a)RODO oraz w celu prowadzenia marketingu bezpośredniego IKM na podstawie art. 6 ust 1 pkt f) RODO.</w:t>
      </w:r>
    </w:p>
    <w:p w:rsidR="00000000" w:rsidRDefault="006C22C1">
      <w:pPr>
        <w:pStyle w:val="Akapitzlist1"/>
        <w:numPr>
          <w:ilvl w:val="0"/>
          <w:numId w:val="3"/>
        </w:numPr>
        <w:tabs>
          <w:tab w:val="left" w:pos="284"/>
        </w:tabs>
        <w:spacing w:after="0" w:line="100" w:lineRule="atLeast"/>
        <w:ind w:left="0" w:right="141" w:firstLine="0"/>
        <w:jc w:val="both"/>
        <w:rPr>
          <w:rFonts w:ascii="Arial" w:hAnsi="Arial" w:cs="Arial"/>
          <w:color w:val="00000A"/>
          <w:sz w:val="20"/>
          <w:szCs w:val="20"/>
          <w:lang w:eastAsia="ar-SA" w:bidi="ar-SA"/>
        </w:rPr>
      </w:pPr>
      <w:r>
        <w:rPr>
          <w:rFonts w:ascii="Arial" w:hAnsi="Arial" w:cs="Arial"/>
          <w:color w:val="00000A"/>
          <w:sz w:val="20"/>
          <w:szCs w:val="20"/>
          <w:lang w:eastAsia="ar-SA" w:bidi="ar-SA"/>
        </w:rPr>
        <w:t>Pani/Pana dane osobowe w związku z realizacją warsztatów będą przechowywane przez okres do czasu zakończenia realizacji warsz</w:t>
      </w:r>
      <w:r>
        <w:rPr>
          <w:rFonts w:ascii="Arial" w:hAnsi="Arial" w:cs="Arial"/>
          <w:color w:val="00000A"/>
          <w:sz w:val="20"/>
          <w:szCs w:val="20"/>
          <w:lang w:eastAsia="ar-SA" w:bidi="ar-SA"/>
        </w:rPr>
        <w:t xml:space="preserve">tatów, a następnie przez okres wymagany przez przepisy prawa lub dla realizacji ewentualnych roszczeń. </w:t>
      </w:r>
    </w:p>
    <w:p w:rsidR="00000000" w:rsidRDefault="006C22C1">
      <w:pPr>
        <w:pStyle w:val="Akapitzlist1"/>
        <w:numPr>
          <w:ilvl w:val="0"/>
          <w:numId w:val="3"/>
        </w:numPr>
        <w:tabs>
          <w:tab w:val="left" w:pos="284"/>
        </w:tabs>
        <w:spacing w:after="0" w:line="100" w:lineRule="atLeast"/>
        <w:ind w:left="0" w:right="141" w:firstLine="0"/>
        <w:jc w:val="both"/>
        <w:rPr>
          <w:rFonts w:ascii="Arial" w:hAnsi="Arial" w:cs="Arial"/>
          <w:color w:val="00000A"/>
          <w:sz w:val="20"/>
          <w:szCs w:val="20"/>
          <w:lang w:eastAsia="ar-SA" w:bidi="ar-SA"/>
        </w:rPr>
      </w:pPr>
      <w:r>
        <w:rPr>
          <w:rFonts w:ascii="Arial" w:hAnsi="Arial" w:cs="Arial"/>
          <w:color w:val="00000A"/>
          <w:sz w:val="20"/>
          <w:szCs w:val="20"/>
          <w:lang w:eastAsia="ar-SA" w:bidi="ar-SA"/>
        </w:rPr>
        <w:t>Podane przez Panią/Pana dane osobowe nie będą przekazywane do państwa trzeciego (poza teren Europejskiego Obszaru Gospodarczego), natomiast będą udostęp</w:t>
      </w:r>
      <w:r>
        <w:rPr>
          <w:rFonts w:ascii="Arial" w:hAnsi="Arial" w:cs="Arial"/>
          <w:color w:val="00000A"/>
          <w:sz w:val="20"/>
          <w:szCs w:val="20"/>
          <w:lang w:eastAsia="ar-SA" w:bidi="ar-SA"/>
        </w:rPr>
        <w:t>niane innym odbiorcom uprawionym do rozliczania i kontroli działalności IKM z zachowaniem obowiązujących przepisów prawa, podmiotom dofinansowującym projekty kulturalne i edukacyjne realizowane przez IKM (o ile zgłoszenie dotyczy takiego projektu), podmiot</w:t>
      </w:r>
      <w:r>
        <w:rPr>
          <w:rFonts w:ascii="Arial" w:hAnsi="Arial" w:cs="Arial"/>
          <w:color w:val="00000A"/>
          <w:sz w:val="20"/>
          <w:szCs w:val="20"/>
          <w:lang w:eastAsia="ar-SA" w:bidi="ar-SA"/>
        </w:rPr>
        <w:t>om świadczącym obsługę prawną IKM, firmie hostingowej dostarczającej usługi poczty elektronicznej na rzecz IKM, operatorom telekomunikacyjnym świadczącym usługi teleinformatyczne na rzecz Administratora Danych Osobowych.</w:t>
      </w:r>
    </w:p>
    <w:p w:rsidR="00000000" w:rsidRDefault="006C22C1">
      <w:pPr>
        <w:pStyle w:val="Akapitzlist1"/>
        <w:numPr>
          <w:ilvl w:val="0"/>
          <w:numId w:val="3"/>
        </w:numPr>
        <w:tabs>
          <w:tab w:val="left" w:pos="284"/>
        </w:tabs>
        <w:spacing w:after="0" w:line="100" w:lineRule="atLeast"/>
        <w:ind w:left="0" w:right="141" w:firstLine="0"/>
        <w:jc w:val="both"/>
        <w:rPr>
          <w:rFonts w:ascii="Arial" w:hAnsi="Arial" w:cs="Arial"/>
          <w:color w:val="00000A"/>
          <w:sz w:val="20"/>
          <w:szCs w:val="20"/>
          <w:lang w:eastAsia="ar-SA" w:bidi="ar-SA"/>
        </w:rPr>
      </w:pPr>
      <w:r>
        <w:rPr>
          <w:rFonts w:ascii="Arial" w:hAnsi="Arial" w:cs="Arial"/>
          <w:color w:val="00000A"/>
          <w:sz w:val="20"/>
          <w:szCs w:val="20"/>
          <w:lang w:eastAsia="ar-SA" w:bidi="ar-SA"/>
        </w:rPr>
        <w:t>Przysługuje Pani/Panu prawo dostępu</w:t>
      </w:r>
      <w:r>
        <w:rPr>
          <w:rFonts w:ascii="Arial" w:hAnsi="Arial" w:cs="Arial"/>
          <w:color w:val="00000A"/>
          <w:sz w:val="20"/>
          <w:szCs w:val="20"/>
          <w:lang w:eastAsia="ar-SA" w:bidi="ar-SA"/>
        </w:rPr>
        <w:t xml:space="preserve"> do swoich danych osobowych, ich sprostowania, usunięcia lub ograniczenia przetwarzania, a także prawo do przenoszenia danych.</w:t>
      </w:r>
    </w:p>
    <w:p w:rsidR="00000000" w:rsidRDefault="006C22C1">
      <w:pPr>
        <w:pStyle w:val="Akapitzlist1"/>
        <w:numPr>
          <w:ilvl w:val="0"/>
          <w:numId w:val="3"/>
        </w:numPr>
        <w:tabs>
          <w:tab w:val="left" w:pos="284"/>
        </w:tabs>
        <w:spacing w:after="0" w:line="100" w:lineRule="atLeast"/>
        <w:ind w:left="0" w:right="141" w:firstLine="0"/>
        <w:jc w:val="both"/>
        <w:rPr>
          <w:rFonts w:ascii="Arial" w:hAnsi="Arial" w:cs="Arial"/>
          <w:color w:val="00000A"/>
          <w:sz w:val="20"/>
          <w:szCs w:val="20"/>
          <w:lang w:eastAsia="ar-SA" w:bidi="ar-SA"/>
        </w:rPr>
      </w:pPr>
      <w:r>
        <w:rPr>
          <w:rFonts w:ascii="Arial" w:hAnsi="Arial" w:cs="Arial"/>
          <w:color w:val="00000A"/>
          <w:sz w:val="20"/>
          <w:szCs w:val="20"/>
          <w:lang w:eastAsia="ar-SA" w:bidi="ar-SA"/>
        </w:rPr>
        <w:t>Przysługuje Pani/Panu również prawo do wniesienia sprzeciwu wobec dalszego przetwarzania danych osobowych, a w przypadku wyrażeni</w:t>
      </w:r>
      <w:r>
        <w:rPr>
          <w:rFonts w:ascii="Arial" w:hAnsi="Arial" w:cs="Arial"/>
          <w:color w:val="00000A"/>
          <w:sz w:val="20"/>
          <w:szCs w:val="20"/>
          <w:lang w:eastAsia="ar-SA" w:bidi="ar-SA"/>
        </w:rPr>
        <w:t>a zgody na przetwarzanie danych do jej wycofania. Skorzystanie z prawa cofnięcia zgody nie ma wpływu na przetwarzanie, które miało miejsce do momentu wycofania zgody.</w:t>
      </w:r>
    </w:p>
    <w:p w:rsidR="00000000" w:rsidRDefault="006C22C1">
      <w:pPr>
        <w:pStyle w:val="Akapitzlist1"/>
        <w:numPr>
          <w:ilvl w:val="0"/>
          <w:numId w:val="3"/>
        </w:numPr>
        <w:tabs>
          <w:tab w:val="left" w:pos="284"/>
        </w:tabs>
        <w:spacing w:after="0" w:line="100" w:lineRule="atLeast"/>
        <w:ind w:left="0" w:right="141" w:firstLine="0"/>
        <w:jc w:val="both"/>
        <w:rPr>
          <w:rFonts w:ascii="Arial" w:hAnsi="Arial" w:cs="Arial"/>
          <w:color w:val="00000A"/>
          <w:sz w:val="20"/>
          <w:szCs w:val="20"/>
          <w:lang w:eastAsia="ar-SA" w:bidi="ar-SA"/>
        </w:rPr>
      </w:pPr>
      <w:r>
        <w:rPr>
          <w:rFonts w:ascii="Arial" w:hAnsi="Arial" w:cs="Arial"/>
          <w:color w:val="00000A"/>
          <w:sz w:val="20"/>
          <w:szCs w:val="20"/>
          <w:lang w:eastAsia="ar-SA" w:bidi="ar-SA"/>
        </w:rPr>
        <w:t>Przysługuje Pani/Panu prawo wniesienia skargi do organu nadzorczego – Prezesa Urzędu Ochr</w:t>
      </w:r>
      <w:r>
        <w:rPr>
          <w:rFonts w:ascii="Arial" w:hAnsi="Arial" w:cs="Arial"/>
          <w:color w:val="00000A"/>
          <w:sz w:val="20"/>
          <w:szCs w:val="20"/>
          <w:lang w:eastAsia="ar-SA" w:bidi="ar-SA"/>
        </w:rPr>
        <w:t>ony Danych Osobowych, w wypadku jeżeli uzna Pani/Pan, iż przetwarzanie danych osobowych Pani/Pana oraz narusza przepisy RODO.</w:t>
      </w:r>
    </w:p>
    <w:p w:rsidR="00000000" w:rsidRDefault="006C22C1">
      <w:pPr>
        <w:pStyle w:val="Akapitzlist1"/>
        <w:numPr>
          <w:ilvl w:val="0"/>
          <w:numId w:val="3"/>
        </w:numPr>
        <w:tabs>
          <w:tab w:val="left" w:pos="284"/>
        </w:tabs>
        <w:spacing w:after="0" w:line="100" w:lineRule="atLeast"/>
        <w:ind w:left="0" w:right="141" w:firstLine="0"/>
        <w:jc w:val="both"/>
        <w:rPr>
          <w:rFonts w:ascii="Arial" w:hAnsi="Arial" w:cs="Arial"/>
          <w:color w:val="00000A"/>
          <w:sz w:val="20"/>
          <w:szCs w:val="20"/>
          <w:lang w:eastAsia="ar-SA" w:bidi="ar-SA"/>
        </w:rPr>
      </w:pPr>
      <w:r>
        <w:rPr>
          <w:rFonts w:ascii="Arial" w:hAnsi="Arial" w:cs="Arial"/>
          <w:color w:val="00000A"/>
          <w:sz w:val="20"/>
          <w:szCs w:val="20"/>
          <w:lang w:eastAsia="ar-SA" w:bidi="ar-SA"/>
        </w:rPr>
        <w:t>Podanie przez Panią/Pana danych osobowych jest dobrowolne, jednakże jest warunkiem przyjęcia zgłoszenia Pani/Pana na warsztaty i r</w:t>
      </w:r>
      <w:r>
        <w:rPr>
          <w:rFonts w:ascii="Arial" w:hAnsi="Arial" w:cs="Arial"/>
          <w:color w:val="00000A"/>
          <w:sz w:val="20"/>
          <w:szCs w:val="20"/>
          <w:lang w:eastAsia="ar-SA" w:bidi="ar-SA"/>
        </w:rPr>
        <w:t>ealizacji ich przez IKM z Pani/Pana udziałem. W tej sytuacji jest Pani /Pan zobowiązana/y do  podania danych osobowych Pani/Pana, a konsekwencją niepodania danych osobowych będzie brak możliwości uczestnictwa w warsztatach.</w:t>
      </w:r>
    </w:p>
    <w:p w:rsidR="00000000" w:rsidRDefault="006C22C1">
      <w:pPr>
        <w:pStyle w:val="Akapitzlist1"/>
        <w:numPr>
          <w:ilvl w:val="0"/>
          <w:numId w:val="3"/>
        </w:numPr>
        <w:tabs>
          <w:tab w:val="left" w:pos="0"/>
          <w:tab w:val="left" w:pos="284"/>
        </w:tabs>
        <w:spacing w:after="0" w:line="100" w:lineRule="atLeast"/>
        <w:ind w:left="0" w:right="141" w:firstLine="0"/>
        <w:jc w:val="both"/>
        <w:rPr>
          <w:rFonts w:ascii="Arial" w:hAnsi="Arial" w:cs="Arial"/>
          <w:color w:val="00000A"/>
          <w:sz w:val="20"/>
          <w:szCs w:val="20"/>
          <w:lang w:eastAsia="ar-SA" w:bidi="ar-SA"/>
        </w:rPr>
      </w:pPr>
      <w:r>
        <w:rPr>
          <w:rFonts w:ascii="Arial" w:hAnsi="Arial" w:cs="Arial"/>
          <w:color w:val="00000A"/>
          <w:sz w:val="20"/>
          <w:szCs w:val="20"/>
          <w:lang w:eastAsia="ar-SA" w:bidi="ar-SA"/>
        </w:rPr>
        <w:t>Pani/Pana dane nie będą przetwar</w:t>
      </w:r>
      <w:r>
        <w:rPr>
          <w:rFonts w:ascii="Arial" w:hAnsi="Arial" w:cs="Arial"/>
          <w:color w:val="00000A"/>
          <w:sz w:val="20"/>
          <w:szCs w:val="20"/>
          <w:lang w:eastAsia="ar-SA" w:bidi="ar-SA"/>
        </w:rPr>
        <w:t>zane w sposób zautomatyzowany w tym również w formie profilowania.</w:t>
      </w:r>
    </w:p>
    <w:p w:rsidR="00000000" w:rsidRDefault="006C22C1">
      <w:pPr>
        <w:pStyle w:val="Akapitzlist1"/>
        <w:numPr>
          <w:ilvl w:val="0"/>
          <w:numId w:val="3"/>
        </w:numPr>
        <w:tabs>
          <w:tab w:val="left" w:pos="142"/>
          <w:tab w:val="left" w:pos="284"/>
        </w:tabs>
        <w:spacing w:after="0" w:line="100" w:lineRule="atLeast"/>
        <w:ind w:left="0" w:right="141" w:firstLine="0"/>
        <w:jc w:val="both"/>
        <w:rPr>
          <w:rFonts w:ascii="Arial" w:eastAsia="Arial" w:hAnsi="Arial" w:cs="Arial"/>
          <w:color w:val="00000A"/>
        </w:rPr>
      </w:pPr>
      <w:r>
        <w:rPr>
          <w:rFonts w:ascii="Arial" w:hAnsi="Arial" w:cs="Arial"/>
          <w:color w:val="00000A"/>
          <w:sz w:val="20"/>
          <w:szCs w:val="20"/>
          <w:lang w:eastAsia="ar-SA" w:bidi="ar-SA"/>
        </w:rPr>
        <w:lastRenderedPageBreak/>
        <w:t>Wycofanie zgody na przetwarzanie danych osobowych należy złożyć drogą poczty elektronicznej na adres mailowy: iodo@ikm.gda.pl lub drogą poczty tradycyjnej, w formie pisemnej na adres siedzi</w:t>
      </w:r>
      <w:r>
        <w:rPr>
          <w:rFonts w:ascii="Arial" w:hAnsi="Arial" w:cs="Arial"/>
          <w:color w:val="00000A"/>
          <w:sz w:val="20"/>
          <w:szCs w:val="20"/>
          <w:lang w:eastAsia="ar-SA" w:bidi="ar-SA"/>
        </w:rPr>
        <w:t>by IKM.</w:t>
      </w:r>
    </w:p>
    <w:p w:rsidR="00000000" w:rsidRDefault="006C22C1">
      <w:pPr>
        <w:ind w:right="141"/>
        <w:rPr>
          <w:rFonts w:ascii="Arial" w:eastAsia="Arial" w:hAnsi="Arial" w:cs="Arial"/>
          <w:color w:val="00000A"/>
        </w:rPr>
      </w:pPr>
    </w:p>
    <w:p w:rsidR="00000000" w:rsidRDefault="006C22C1">
      <w:pPr>
        <w:ind w:right="141"/>
        <w:jc w:val="center"/>
        <w:rPr>
          <w:rFonts w:ascii="Arial" w:eastAsia="Arial" w:hAnsi="Arial" w:cs="Arial"/>
          <w:color w:val="00000A"/>
        </w:rPr>
      </w:pPr>
    </w:p>
    <w:p w:rsidR="00000000" w:rsidRDefault="006C22C1">
      <w:pPr>
        <w:ind w:right="141"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DOBROWOLNA ZGODA NA WYKORZYSTANIE I PRZETWARZANIE </w:t>
      </w:r>
    </w:p>
    <w:p w:rsidR="00000000" w:rsidRDefault="006C22C1">
      <w:pPr>
        <w:ind w:right="141"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00000A"/>
        </w:rPr>
        <w:t xml:space="preserve">WIZERUNKU </w:t>
      </w:r>
    </w:p>
    <w:p w:rsidR="00000000" w:rsidRDefault="006C22C1">
      <w:pPr>
        <w:ind w:right="141"/>
        <w:jc w:val="center"/>
        <w:rPr>
          <w:rFonts w:ascii="Arial" w:eastAsia="Arial" w:hAnsi="Arial" w:cs="Arial"/>
          <w:color w:val="00000A"/>
        </w:rPr>
      </w:pPr>
    </w:p>
    <w:p w:rsidR="00000000" w:rsidRDefault="006C22C1">
      <w:pPr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</w:rPr>
        <w:t>Ja, niżej podpisana/-y oświadczam, iż wyrażam na podstawie art. 81 ustawy o Prawie autorskim i prawach pokrewnych oraz przepisów dotyczących ochrony danych osobowych, w tym art. 6 ust</w:t>
      </w:r>
      <w:r>
        <w:rPr>
          <w:rFonts w:ascii="Arial" w:eastAsia="Arial" w:hAnsi="Arial" w:cs="Arial"/>
        </w:rPr>
        <w:t xml:space="preserve">. 1 pkt a) Rozporządzenia Parlamentu Europejskiego i Rady (UE) 2016/679 z dnia 27 kwietnia 2016 r. w sprawie ochrony osób fizycznych w związku z przetwarzaniem danych osobowych i w sprawie swobodnego przepływu takich danych (rozporządzenie RODO), zgodę na </w:t>
      </w:r>
      <w:r>
        <w:rPr>
          <w:rFonts w:ascii="Arial" w:eastAsia="Arial" w:hAnsi="Arial" w:cs="Arial"/>
        </w:rPr>
        <w:t>fotografowanie i nagrywanie w formie filmów video mojego wizerunku podczas realizacji warsztatów w ramach Akademii Aktywnej Społeczności, wprowadzania go/ich do pamięci komputera i sporządzania kopii takich zapisów oraz udzielam zezwolenia Instytutowi Kult</w:t>
      </w:r>
      <w:r>
        <w:rPr>
          <w:rFonts w:ascii="Arial" w:eastAsia="Arial" w:hAnsi="Arial" w:cs="Arial"/>
        </w:rPr>
        <w:t>ury Miejskiej - samorządowej instytucji kultury z siedzibą w Gdańsku przy ul. Długi Targ 39/40, 80-830 Gdańsk, wpisana do Rejestru Instytucji Kultury prowadzonego przez Miasto Gdańsk pod poz. 12/11, NIP: 5833123864, REGON: 221188030, (dalej w treści jako „</w:t>
      </w:r>
      <w:r>
        <w:rPr>
          <w:rFonts w:ascii="Arial" w:eastAsia="Arial" w:hAnsi="Arial" w:cs="Arial"/>
        </w:rPr>
        <w:t xml:space="preserve">IKM”) na rozpowszechnianie mojego wizerunku  utrwalonego na wskazanych powyżej fotografiach lub filmach video </w:t>
      </w:r>
      <w:r>
        <w:rPr>
          <w:rFonts w:ascii="Arial" w:eastAsia="Arial" w:hAnsi="Arial" w:cs="Arial"/>
        </w:rPr>
        <w:t>z realizacji warsztatów w ramach Akademii Aktywnej Społeczności</w:t>
      </w:r>
      <w:r>
        <w:rPr>
          <w:rFonts w:ascii="Arial" w:eastAsia="Arial" w:hAnsi="Arial" w:cs="Arial"/>
        </w:rPr>
        <w:t xml:space="preserve"> wyłącznie do celu publikacji ich na terenie IKM, na stronie internetowej IKM, w ma</w:t>
      </w:r>
      <w:r>
        <w:rPr>
          <w:rFonts w:ascii="Arial" w:eastAsia="Arial" w:hAnsi="Arial" w:cs="Arial"/>
        </w:rPr>
        <w:t>teriałach promocyjnych i informacyjnych IKM, w celach związanych z realizacją programu Akademia Aktywnej Społeczności.</w:t>
      </w:r>
    </w:p>
    <w:p w:rsidR="00000000" w:rsidRDefault="006C22C1">
      <w:pPr>
        <w:ind w:right="141"/>
        <w:jc w:val="both"/>
        <w:rPr>
          <w:rFonts w:ascii="Arial" w:eastAsia="Arial" w:hAnsi="Arial" w:cs="Arial"/>
          <w:color w:val="00000A"/>
        </w:rPr>
      </w:pPr>
    </w:p>
    <w:p w:rsidR="00000000" w:rsidRDefault="006C22C1">
      <w:pPr>
        <w:ind w:right="141"/>
        <w:jc w:val="both"/>
        <w:rPr>
          <w:rFonts w:ascii="Arial" w:eastAsia="Arial" w:hAnsi="Arial" w:cs="Arial"/>
          <w:color w:val="00000A"/>
        </w:rPr>
      </w:pPr>
    </w:p>
    <w:tbl>
      <w:tblPr>
        <w:tblW w:w="0" w:type="auto"/>
        <w:tblInd w:w="-277" w:type="dxa"/>
        <w:tblLayout w:type="fixed"/>
        <w:tblLook w:val="0000" w:firstRow="0" w:lastRow="0" w:firstColumn="0" w:lastColumn="0" w:noHBand="0" w:noVBand="0"/>
      </w:tblPr>
      <w:tblGrid>
        <w:gridCol w:w="4454"/>
        <w:gridCol w:w="5528"/>
      </w:tblGrid>
      <w:tr w:rsidR="00000000">
        <w:trPr>
          <w:trHeight w:val="420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before="120" w:after="120"/>
              <w:ind w:right="14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before="120" w:after="120"/>
              <w:ind w:right="141"/>
              <w:jc w:val="both"/>
              <w:rPr>
                <w:rFonts w:ascii="Arial" w:eastAsia="Arial" w:hAnsi="Arial" w:cs="Arial"/>
              </w:rPr>
            </w:pPr>
          </w:p>
        </w:tc>
      </w:tr>
      <w:tr w:rsidR="00000000">
        <w:trPr>
          <w:trHeight w:val="420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before="120" w:after="120"/>
              <w:ind w:right="14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MIEJSCOWOŚĆ I DATA: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before="120" w:after="120"/>
              <w:ind w:right="141"/>
              <w:jc w:val="both"/>
              <w:rPr>
                <w:rFonts w:ascii="Arial" w:eastAsia="Arial" w:hAnsi="Arial" w:cs="Arial"/>
              </w:rPr>
            </w:pPr>
          </w:p>
        </w:tc>
      </w:tr>
      <w:tr w:rsidR="00000000">
        <w:trPr>
          <w:trHeight w:val="420"/>
        </w:trPr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pacing w:before="120" w:after="120"/>
              <w:ind w:right="14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CZYTELNY PODPIS UCZESTNICZKI/UCZESTNIKA WARSZTATÓW: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6C22C1">
            <w:pPr>
              <w:shd w:val="clear" w:color="auto" w:fill="FFFFFF"/>
              <w:snapToGrid w:val="0"/>
              <w:spacing w:before="120" w:after="120"/>
              <w:ind w:right="141"/>
              <w:jc w:val="both"/>
              <w:rPr>
                <w:rFonts w:ascii="Arial" w:eastAsia="Arial" w:hAnsi="Arial" w:cs="Arial"/>
              </w:rPr>
            </w:pPr>
          </w:p>
        </w:tc>
      </w:tr>
    </w:tbl>
    <w:p w:rsidR="006C22C1" w:rsidRDefault="006C22C1">
      <w:pPr>
        <w:shd w:val="clear" w:color="auto" w:fill="FFFFFF"/>
        <w:spacing w:before="60" w:after="60" w:line="276" w:lineRule="auto"/>
        <w:ind w:right="141"/>
        <w:jc w:val="both"/>
      </w:pPr>
    </w:p>
    <w:sectPr w:rsidR="006C22C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0" w:footer="720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2C1" w:rsidRDefault="006C22C1">
      <w:pPr>
        <w:spacing w:line="240" w:lineRule="auto"/>
      </w:pPr>
      <w:r>
        <w:separator/>
      </w:r>
    </w:p>
  </w:endnote>
  <w:endnote w:type="continuationSeparator" w:id="0">
    <w:p w:rsidR="006C22C1" w:rsidRDefault="006C2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adea">
    <w:charset w:val="EE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C22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C22C1">
    <w:pPr>
      <w:shd w:val="clear" w:color="auto" w:fill="FFFFFF"/>
      <w:spacing w:after="920" w:line="276" w:lineRule="auto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C22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2C1" w:rsidRDefault="006C22C1">
      <w:pPr>
        <w:spacing w:line="240" w:lineRule="auto"/>
      </w:pPr>
      <w:r>
        <w:separator/>
      </w:r>
    </w:p>
  </w:footnote>
  <w:footnote w:type="continuationSeparator" w:id="0">
    <w:p w:rsidR="006C22C1" w:rsidRDefault="006C2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C22C1">
    <w:pPr>
      <w:shd w:val="clear" w:color="auto" w:fill="FFFFFF"/>
      <w:tabs>
        <w:tab w:val="center" w:pos="4536"/>
        <w:tab w:val="right" w:pos="9072"/>
      </w:tabs>
      <w:spacing w:before="708" w:after="200" w:line="276" w:lineRule="aut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5.8pt;height:103.8pt" filled="t">
          <v:fill opacity="0"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C22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caps w:val="0"/>
        <w:smallCaps w:val="0"/>
        <w:strike w:val="0"/>
        <w:dstrike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BBC"/>
    <w:rsid w:val="006C22C1"/>
    <w:rsid w:val="00B60EF8"/>
    <w:rsid w:val="00E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FF4FF87-7FF7-4F49-9F5C-0AB1FEB4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</w:pPr>
    <w:rPr>
      <w:color w:val="000000"/>
      <w:kern w:val="1"/>
      <w:lang w:eastAsia="hi-IN" w:bidi="hi-IN"/>
    </w:rPr>
  </w:style>
  <w:style w:type="paragraph" w:styleId="Nagwek1">
    <w:name w:val="heading 1"/>
    <w:basedOn w:val="normal"/>
    <w:next w:val="Normalny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ny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ny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ny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ny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ny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  <w:szCs w:val="22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TekstdymkaZnak">
    <w:name w:val="Tekst dymka Znak"/>
    <w:rPr>
      <w:rFonts w:ascii="Segoe UI" w:hAnsi="Segoe UI" w:cs="Mangal"/>
      <w:color w:val="000000"/>
      <w:kern w:val="1"/>
      <w:sz w:val="18"/>
      <w:szCs w:val="16"/>
      <w:lang w:eastAsia="hi-IN" w:bidi="hi-IN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cs="Mangal"/>
      <w:color w:val="000000"/>
      <w:kern w:val="1"/>
      <w:szCs w:val="18"/>
      <w:lang w:eastAsia="hi-IN" w:bidi="hi-IN"/>
    </w:rPr>
  </w:style>
  <w:style w:type="character" w:customStyle="1" w:styleId="TematkomentarzaZnak">
    <w:name w:val="Temat komentarza Znak"/>
    <w:rPr>
      <w:rFonts w:cs="Mangal"/>
      <w:b/>
      <w:bCs/>
      <w:color w:val="000000"/>
      <w:kern w:val="1"/>
      <w:szCs w:val="18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rmal">
    <w:name w:val="normal"/>
    <w:pPr>
      <w:suppressAutoHyphens/>
      <w:spacing w:line="100" w:lineRule="atLeast"/>
    </w:pPr>
    <w:rPr>
      <w:color w:val="000000"/>
      <w:kern w:val="1"/>
      <w:lang w:eastAsia="hi-IN" w:bidi="hi-IN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ytu">
    <w:name w:val="Title"/>
    <w:basedOn w:val="normal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NormalWeb">
    <w:name w:val="Normal (Web)"/>
    <w:basedOn w:val="Normalny"/>
    <w:pPr>
      <w:spacing w:before="28" w:after="100"/>
    </w:pPr>
    <w:rPr>
      <w:sz w:val="24"/>
      <w:szCs w:val="24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Mangal"/>
      <w:sz w:val="18"/>
      <w:szCs w:val="16"/>
    </w:rPr>
  </w:style>
  <w:style w:type="paragraph" w:customStyle="1" w:styleId="Tekstkomentarza1">
    <w:name w:val="Tekst komentarza1"/>
    <w:basedOn w:val="Normalny"/>
    <w:rPr>
      <w:rFonts w:cs="Mangal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1">
    <w:name w:val="Akapit z listą1"/>
    <w:basedOn w:val="Normalny"/>
    <w:pPr>
      <w:suppressAutoHyphens w:val="0"/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km.gda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na.urbanczyk@ikm.gda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1749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12225</CharactersWithSpaces>
  <SharedDoc>false</SharedDoc>
  <HLinks>
    <vt:vector size="12" baseType="variant">
      <vt:variant>
        <vt:i4>4980792</vt:i4>
      </vt:variant>
      <vt:variant>
        <vt:i4>3</vt:i4>
      </vt:variant>
      <vt:variant>
        <vt:i4>0</vt:i4>
      </vt:variant>
      <vt:variant>
        <vt:i4>5</vt:i4>
      </vt:variant>
      <vt:variant>
        <vt:lpwstr>mailto:iodo@ikm.gda.pl</vt:lpwstr>
      </vt:variant>
      <vt:variant>
        <vt:lpwstr/>
      </vt:variant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mailto:anna.urbanczyk@ikm.gda.pl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Magdalena Nestorowicz</cp:lastModifiedBy>
  <cp:revision>2</cp:revision>
  <cp:lastPrinted>1601-01-01T00:00:00Z</cp:lastPrinted>
  <dcterms:created xsi:type="dcterms:W3CDTF">2019-04-09T09:31:00Z</dcterms:created>
  <dcterms:modified xsi:type="dcterms:W3CDTF">2019-04-09T09:31:00Z</dcterms:modified>
</cp:coreProperties>
</file>